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400E" w14:textId="77777777" w:rsidR="00901B0B" w:rsidRPr="00AD5F65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5F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ВЕРХОВНЫЙ СУД РОССИЙСКОЙ ФЕДЕРАЦИИ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ФГБОУ</w:t>
      </w:r>
      <w:r w:rsidRPr="00AD5F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ВО «РОССИЙСКИЙ ГОСУДАРСТВЕННЫЙ УНИВЕРСИТЕТ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AD5F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ПРАВОСУДИЯ»</w:t>
      </w:r>
    </w:p>
    <w:p w14:paraId="05BC48CF" w14:textId="77777777" w:rsidR="00901B0B" w:rsidRPr="00B220B6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220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СОВМЕСТНО </w:t>
      </w:r>
    </w:p>
    <w:p w14:paraId="2341DA02" w14:textId="77777777" w:rsidR="00901B0B" w:rsidRPr="00AD5F65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5F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 СОЮЗОМ ФИНАНСОВО – ЭКОНОМИЧЕСКИХ СУДЕБНЫХ ЭКСПЕРТОВ </w:t>
      </w:r>
    </w:p>
    <w:p w14:paraId="0BD6B950" w14:textId="77777777" w:rsidR="00901B0B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приглашают принять участие</w:t>
      </w:r>
      <w:r w:rsidRPr="00AD5F65">
        <w:rPr>
          <w:rFonts w:ascii="Times New Roman" w:hAnsi="Times New Roman" w:cs="Times New Roman"/>
          <w:sz w:val="28"/>
          <w:szCs w:val="28"/>
        </w:rPr>
        <w:t xml:space="preserve"> </w:t>
      </w:r>
      <w:r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семинаре </w:t>
      </w:r>
      <w:bookmarkStart w:id="0" w:name="_Hlk522104208"/>
      <w:r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повышения квалификации по программе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СУДЕБНО - ОЦЕНОЧНАЯ ЭКСПЕРТИЗА. ТЕОРИЯ И ПРАКТИКА» (16</w:t>
      </w:r>
      <w:r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ов)</w:t>
      </w:r>
    </w:p>
    <w:bookmarkEnd w:id="0"/>
    <w:p w14:paraId="478FE683" w14:textId="77777777" w:rsidR="00901B0B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</w:t>
      </w:r>
      <w:r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проведения:</w:t>
      </w:r>
    </w:p>
    <w:p w14:paraId="768B0F1F" w14:textId="77777777" w:rsidR="00901B0B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марта 2021 г. -10 апреля 2021 г. </w:t>
      </w:r>
    </w:p>
    <w:p w14:paraId="4FD008CE" w14:textId="77777777" w:rsidR="00901B0B" w:rsidRPr="00B220B6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заочное (с применением дистанционных технологий) </w:t>
      </w:r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AF077A" w14:textId="77777777" w:rsidR="00901B0B" w:rsidRPr="00AD5F65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Модератор семинара:</w:t>
      </w:r>
    </w:p>
    <w:p w14:paraId="12BEB4E1" w14:textId="61FF1325" w:rsidR="00901B0B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Верхозина</w:t>
      </w:r>
      <w:proofErr w:type="spellEnd"/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Рогич</w:t>
      </w:r>
      <w:proofErr w:type="spellEnd"/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Алена Валерьевна</w:t>
      </w:r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Первый </w:t>
      </w:r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вице-президент,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</w:t>
      </w:r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Союза Финансово – экономических судебных экспертов.</w:t>
      </w:r>
    </w:p>
    <w:p w14:paraId="200AD84E" w14:textId="77777777" w:rsidR="006A2F4E" w:rsidRPr="00137538" w:rsidRDefault="006A2F4E" w:rsidP="006A2F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семинара: </w:t>
      </w:r>
    </w:p>
    <w:p w14:paraId="5B18F549" w14:textId="77777777" w:rsidR="006A2F4E" w:rsidRPr="00137538" w:rsidRDefault="006A2F4E" w:rsidP="006A2F4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- 26 марта 2021 г. с 13.40 до 16.40   Круглый стол «Теория и практика судебной экспертизы при рассмотрении дел в гражданском судопроизводстве»: </w:t>
      </w:r>
    </w:p>
    <w:p w14:paraId="6786E043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 xml:space="preserve">13.40-14.00 </w:t>
      </w:r>
    </w:p>
    <w:p w14:paraId="3C565603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 xml:space="preserve">Некоторые актуальные вопросы, связанные с назначением и производством судебных экспертиз по гражданским делам в судах общей юрисдикции. </w:t>
      </w:r>
    </w:p>
    <w:p w14:paraId="572E8B9A" w14:textId="77777777" w:rsidR="006A2F4E" w:rsidRPr="00137538" w:rsidRDefault="006A2F4E" w:rsidP="006A2F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FA">
        <w:rPr>
          <w:rFonts w:ascii="Times New Roman" w:eastAsia="Calibri" w:hAnsi="Times New Roman" w:cs="Times New Roman"/>
          <w:sz w:val="28"/>
          <w:szCs w:val="28"/>
        </w:rPr>
        <w:t>КОВАЛЕВА МАРИНА ГЕННАДЬЕВНА, заместитель председателя Пушкинского районного суда Санкт-Петербурга,</w:t>
      </w:r>
      <w:r w:rsidRPr="00EE3FFA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наук. </w:t>
      </w:r>
    </w:p>
    <w:p w14:paraId="2FAE7CF8" w14:textId="77777777" w:rsidR="006A2F4E" w:rsidRPr="00137538" w:rsidRDefault="006A2F4E" w:rsidP="006A2F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FD10C2" w14:textId="77777777" w:rsidR="006A2F4E" w:rsidRPr="00EE3FFA" w:rsidRDefault="006A2F4E" w:rsidP="006A2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14.00-14.20</w:t>
      </w:r>
    </w:p>
    <w:p w14:paraId="2E78B413" w14:textId="77777777" w:rsidR="006A2F4E" w:rsidRPr="00EE3FFA" w:rsidRDefault="006A2F4E" w:rsidP="006A2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sz w:val="28"/>
          <w:szCs w:val="28"/>
        </w:rPr>
        <w:t>Стоимостная экспертиза в судопроизводстве.</w:t>
      </w:r>
    </w:p>
    <w:p w14:paraId="67A10F52" w14:textId="77777777" w:rsidR="006A2F4E" w:rsidRPr="00EE3FFA" w:rsidRDefault="006A2F4E" w:rsidP="006A2F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sz w:val="28"/>
          <w:szCs w:val="28"/>
        </w:rPr>
        <w:t>КУЛАКОВ КИРИЛЛ ЮРЬЕВИЧ</w:t>
      </w:r>
      <w:r w:rsidRPr="00EE3FF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E3FFA">
        <w:rPr>
          <w:rFonts w:ascii="Times New Roman" w:eastAsia="Times New Roman" w:hAnsi="Times New Roman" w:cs="Times New Roman"/>
          <w:sz w:val="28"/>
          <w:szCs w:val="28"/>
        </w:rPr>
        <w:t xml:space="preserve"> Президент и Генеральный директор Союза Финансово-экономических судебных экспертов, профессор Московского государственного строительного университета (НИУ МГСУ), доктор экономических наук, профессор;</w:t>
      </w:r>
    </w:p>
    <w:p w14:paraId="28D5B580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>14.25-14.45</w:t>
      </w:r>
    </w:p>
    <w:p w14:paraId="29A0BAE1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>Проблема назначения судебной строительно-технической и стоимостной экспертизы объектов недвижимости.</w:t>
      </w:r>
    </w:p>
    <w:p w14:paraId="162E193D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FFA">
        <w:rPr>
          <w:rFonts w:ascii="Times New Roman" w:eastAsia="Calibri" w:hAnsi="Times New Roman" w:cs="Times New Roman"/>
          <w:sz w:val="28"/>
          <w:szCs w:val="28"/>
        </w:rPr>
        <w:t>БУТЫРИН АНДРЕЙ ЮРЬЕВИЧ, заведующий лабораторией судебной строительно-технической экспертизы Российского федерального центра судебной экспертизы при Министерстве юстиции Российской Федерации, профессор Московского государственного строительного университета, доктор юридических наук.</w:t>
      </w:r>
    </w:p>
    <w:p w14:paraId="018B084A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14.50-15.05</w:t>
      </w:r>
    </w:p>
    <w:p w14:paraId="4DC9AB2A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Отчёт об оценке, как документ назначения доказательства в суде. Судебно-оценочная экспертиза. </w:t>
      </w:r>
    </w:p>
    <w:p w14:paraId="4CB85182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ВЕРХОЗИНА – РОГИЧ АЛЁНА ВАЛЕРЬЕВНА, Первый вице-президент и исполнительный директор Союза Финансово-экономических судебных экспертов.</w:t>
      </w:r>
    </w:p>
    <w:p w14:paraId="561BD911" w14:textId="77777777" w:rsidR="006A2F4E" w:rsidRPr="00EE3FFA" w:rsidRDefault="006A2F4E" w:rsidP="006A2F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>15.10-15.30</w:t>
      </w:r>
    </w:p>
    <w:p w14:paraId="05635026" w14:textId="77777777" w:rsidR="006A2F4E" w:rsidRPr="00EE3FFA" w:rsidRDefault="006A2F4E" w:rsidP="006A2F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заключению эксперта </w:t>
      </w:r>
    </w:p>
    <w:p w14:paraId="4E0675A8" w14:textId="77777777" w:rsidR="006A2F4E" w:rsidRPr="00EE3FFA" w:rsidRDefault="006A2F4E" w:rsidP="006A2F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sz w:val="28"/>
          <w:szCs w:val="28"/>
        </w:rPr>
        <w:t>САВИЦКИЙ АЛЕКСЕЙ АНАТОЛЬЕВИЧ,</w:t>
      </w:r>
      <w:r w:rsidRPr="00EE3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538">
        <w:rPr>
          <w:rFonts w:ascii="Times New Roman" w:eastAsia="Calibri" w:hAnsi="Times New Roman" w:cs="Times New Roman"/>
          <w:sz w:val="28"/>
          <w:szCs w:val="28"/>
        </w:rPr>
        <w:t xml:space="preserve">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экспертов, член научно-консультационного Совета Союза </w:t>
      </w:r>
      <w:proofErr w:type="spellStart"/>
      <w:r w:rsidRPr="00137538">
        <w:rPr>
          <w:rFonts w:ascii="Times New Roman" w:eastAsia="Calibri" w:hAnsi="Times New Roman" w:cs="Times New Roman"/>
          <w:sz w:val="28"/>
          <w:szCs w:val="28"/>
        </w:rPr>
        <w:t>ФЭСэ</w:t>
      </w:r>
      <w:proofErr w:type="spellEnd"/>
      <w:r w:rsidRPr="0013753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DC7C2E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>15.35-15.50</w:t>
      </w:r>
    </w:p>
    <w:p w14:paraId="6D94DBDB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FFA">
        <w:rPr>
          <w:rFonts w:ascii="Times New Roman" w:eastAsia="Calibri" w:hAnsi="Times New Roman" w:cs="Times New Roman"/>
          <w:b/>
          <w:sz w:val="28"/>
          <w:szCs w:val="28"/>
        </w:rPr>
        <w:t>Особенности проведения судебных экспертиз в спорах, связанных с установлением тарифов на обслуживание коттеджных поселков.</w:t>
      </w:r>
    </w:p>
    <w:p w14:paraId="02C35706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F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НОСОЛЕВА ВИКТОРИЯ АЛЕКСЕЕВНА, </w:t>
      </w:r>
      <w:r w:rsidRPr="00137538">
        <w:rPr>
          <w:rFonts w:ascii="Times New Roman" w:eastAsia="Calibri" w:hAnsi="Times New Roman" w:cs="Times New Roman"/>
          <w:sz w:val="28"/>
          <w:szCs w:val="28"/>
        </w:rPr>
        <w:t xml:space="preserve">кандидат экономических наук, доцент, член Союза Финансово-экономических судебных экспертов, директор Автономной некоммерческой организации "Судебно-экспертное учреждение "ФИНЭКС", член научно-консультационного совета Союза </w:t>
      </w:r>
      <w:proofErr w:type="spellStart"/>
      <w:r w:rsidRPr="00137538">
        <w:rPr>
          <w:rFonts w:ascii="Times New Roman" w:eastAsia="Calibri" w:hAnsi="Times New Roman" w:cs="Times New Roman"/>
          <w:sz w:val="28"/>
          <w:szCs w:val="28"/>
        </w:rPr>
        <w:t>ФЭСэ</w:t>
      </w:r>
      <w:proofErr w:type="spellEnd"/>
      <w:r w:rsidRPr="0013753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EE3B67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15.55-16.15</w:t>
      </w:r>
    </w:p>
    <w:p w14:paraId="40699711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Проблемы выбора экспертного учреждения и эксперта при назначении судебной экспертизы. Обоснование стоимости производства судебной экспертизы. </w:t>
      </w:r>
    </w:p>
    <w:p w14:paraId="2DD53DF2" w14:textId="77777777" w:rsidR="006A2F4E" w:rsidRPr="00137538" w:rsidRDefault="006A2F4E" w:rsidP="006A2F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ВОРОНЦОВ ДМИТРИЙ ОЛЕГОВИЧ, </w:t>
      </w:r>
      <w:r w:rsidRPr="0013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Союза </w:t>
      </w:r>
      <w:proofErr w:type="spellStart"/>
      <w:r w:rsidRPr="00137538">
        <w:rPr>
          <w:rFonts w:ascii="Times New Roman" w:eastAsia="Times New Roman" w:hAnsi="Times New Roman" w:cs="Times New Roman"/>
          <w:color w:val="000000"/>
          <w:sz w:val="28"/>
          <w:szCs w:val="28"/>
        </w:rPr>
        <w:t>ФЭСэ</w:t>
      </w:r>
      <w:proofErr w:type="spellEnd"/>
      <w:r w:rsidRPr="0013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кандидат экономических наук, доцент кафедры Российского государственного университета правосудия, заместитель директора по научной и методической работе АНО «Институт судебных экспертиз», член научно-консультационного Совета Союза </w:t>
      </w:r>
      <w:proofErr w:type="spellStart"/>
      <w:r w:rsidRPr="00137538">
        <w:rPr>
          <w:rFonts w:ascii="Times New Roman" w:eastAsia="Times New Roman" w:hAnsi="Times New Roman" w:cs="Times New Roman"/>
          <w:color w:val="000000"/>
          <w:sz w:val="28"/>
          <w:szCs w:val="28"/>
        </w:rPr>
        <w:t>ФЭСэ</w:t>
      </w:r>
      <w:proofErr w:type="spellEnd"/>
      <w:r w:rsidRPr="001375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B62D6D" w14:textId="77777777" w:rsidR="006A2F4E" w:rsidRPr="00EE3FFA" w:rsidRDefault="006A2F4E" w:rsidP="006A2F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16.20-16.40 </w:t>
      </w:r>
    </w:p>
    <w:p w14:paraId="2FF99780" w14:textId="77777777" w:rsidR="006A2F4E" w:rsidRPr="00EE3FFA" w:rsidRDefault="006A2F4E" w:rsidP="006A2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Актуальные вопросы автотехнических, </w:t>
      </w:r>
      <w:proofErr w:type="spellStart"/>
      <w:r w:rsidRPr="00EE3FFA">
        <w:rPr>
          <w:rFonts w:ascii="Times New Roman" w:eastAsia="Times New Roman" w:hAnsi="Times New Roman" w:cs="Times New Roman"/>
          <w:b/>
          <w:bCs/>
          <w:sz w:val="28"/>
          <w:szCs w:val="28"/>
        </w:rPr>
        <w:t>трасологических</w:t>
      </w:r>
      <w:proofErr w:type="spellEnd"/>
      <w:r w:rsidRPr="00EE3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психологических судебных экспертиз. </w:t>
      </w:r>
    </w:p>
    <w:p w14:paraId="1535C85E" w14:textId="77777777" w:rsidR="006A2F4E" w:rsidRPr="00137538" w:rsidRDefault="006A2F4E" w:rsidP="006A2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FA">
        <w:rPr>
          <w:rFonts w:ascii="Times New Roman" w:eastAsia="Times New Roman" w:hAnsi="Times New Roman" w:cs="Times New Roman"/>
          <w:sz w:val="28"/>
          <w:szCs w:val="28"/>
        </w:rPr>
        <w:t xml:space="preserve">ОБОЙМОВ СЕРГЕЙ ГЕННАДЬЕВИЧ, член Совета Союза </w:t>
      </w:r>
      <w:proofErr w:type="spellStart"/>
      <w:r w:rsidRPr="00EE3FFA">
        <w:rPr>
          <w:rFonts w:ascii="Times New Roman" w:eastAsia="Times New Roman" w:hAnsi="Times New Roman" w:cs="Times New Roman"/>
          <w:sz w:val="28"/>
          <w:szCs w:val="28"/>
        </w:rPr>
        <w:t>ФЭСэ</w:t>
      </w:r>
      <w:proofErr w:type="spellEnd"/>
      <w:r w:rsidRPr="00EE3FFA">
        <w:rPr>
          <w:rFonts w:ascii="Times New Roman" w:eastAsia="Times New Roman" w:hAnsi="Times New Roman" w:cs="Times New Roman"/>
          <w:sz w:val="28"/>
          <w:szCs w:val="28"/>
        </w:rPr>
        <w:t>, Генеральный директор ООО «Центр экспертиз и экономико-правового консультирования «ЦЕНТРОКОНСАЛТ».</w:t>
      </w:r>
    </w:p>
    <w:p w14:paraId="4B5480D6" w14:textId="77777777" w:rsidR="006A2F4E" w:rsidRPr="00137538" w:rsidRDefault="006A2F4E" w:rsidP="006A2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F5E8C" w14:textId="06CCFCAD" w:rsidR="006A2F4E" w:rsidRDefault="006A2F4E" w:rsidP="006A2F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 27 марта по 10 апреля 2021 г. дистанционное участие в лекциях на портале Российского государственного университета правосудия:</w:t>
      </w:r>
    </w:p>
    <w:p w14:paraId="5BBB0D53" w14:textId="77777777" w:rsidR="006A2F4E" w:rsidRPr="006A2F4E" w:rsidRDefault="006A2F4E" w:rsidP="001D40F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Ковалева Марина Геннадьевна, заместитель председателя Пушкинского районного суда Санкт-Петербурга, кандидат юридических наук. </w:t>
      </w:r>
    </w:p>
    <w:p w14:paraId="31FB101B" w14:textId="77777777" w:rsidR="006A2F4E" w:rsidRPr="006A2F4E" w:rsidRDefault="006A2F4E" w:rsidP="001D40F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лекции:</w:t>
      </w: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привлечения судебных экспертов к ответственности по ст. 307 УК РФ. Отличие заведомо ложного заключения экспертов от экспертных ошибок</w:t>
      </w:r>
    </w:p>
    <w:p w14:paraId="07A5A551" w14:textId="77777777" w:rsidR="006A2F4E" w:rsidRPr="006A2F4E" w:rsidRDefault="006A2F4E" w:rsidP="001D40F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Нохрин Дмитрий </w:t>
      </w:r>
      <w:proofErr w:type="spellStart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Герольдович</w:t>
      </w:r>
      <w:proofErr w:type="spellEnd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советник Управления конституционных основ частного права Конституционных судов Российской Федерации</w:t>
      </w: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8C3CF2B" w14:textId="77777777" w:rsidR="006A2F4E" w:rsidRPr="006A2F4E" w:rsidRDefault="006A2F4E" w:rsidP="001D40F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</w:t>
      </w: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Практика Конституционного Суда РФ   по применению законодательства, регулирующего назначение и проведение   судебных экспертиз</w:t>
      </w:r>
    </w:p>
    <w:p w14:paraId="7D805A6D" w14:textId="77777777" w:rsidR="006A2F4E" w:rsidRDefault="006A2F4E" w:rsidP="001D40F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Ночевник</w:t>
      </w:r>
      <w:proofErr w:type="spellEnd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Григорьевич, председатель судебной коллегии по административным делам Ленинградского областного суда</w:t>
      </w:r>
    </w:p>
    <w:p w14:paraId="6F8E3C18" w14:textId="01E46863" w:rsidR="006A2F4E" w:rsidRPr="006A2F4E" w:rsidRDefault="006A2F4E" w:rsidP="001D40F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рассмотрения административных дел об оспаривании результатов кадастровой стоимости земельных участков и объектов капитального строительства.</w:t>
      </w:r>
    </w:p>
    <w:p w14:paraId="5C689E91" w14:textId="77777777" w:rsidR="006A2F4E" w:rsidRPr="006A2F4E" w:rsidRDefault="006A2F4E" w:rsidP="001D40F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 Татьяна Федоровна - заведующий кафедрой судебных экспертиз и криминалистики Российского государственного университета правосудия, доктор юридических наук, профессор</w:t>
      </w:r>
    </w:p>
    <w:p w14:paraId="7065E1C4" w14:textId="34981710" w:rsidR="006A2F4E" w:rsidRDefault="006A2F4E" w:rsidP="001D40F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лекции:</w:t>
      </w: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судебной экспертизы. Основы судебной экспертизы</w:t>
      </w:r>
    </w:p>
    <w:p w14:paraId="7AFFC149" w14:textId="77777777" w:rsidR="006A2F4E" w:rsidRDefault="006A2F4E" w:rsidP="001D40F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Карцев Павел Валерьевич - к.э.н. MRICS. Генеральный директор </w:t>
      </w:r>
      <w:proofErr w:type="spellStart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Vairus</w:t>
      </w:r>
      <w:proofErr w:type="spellEnd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L.T.D, член Союза Финансово-экономических судебных экспертов, член научно-консультационного Совета Союза </w:t>
      </w:r>
      <w:proofErr w:type="spellStart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F527B5" w14:textId="61AB12DE" w:rsidR="006A2F4E" w:rsidRDefault="006A2F4E" w:rsidP="001D40F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проведения судебных экспертиз при оспаривании кадастровой стоимости</w:t>
      </w:r>
    </w:p>
    <w:p w14:paraId="5B88582F" w14:textId="77777777" w:rsidR="006A2F4E" w:rsidRDefault="006A2F4E" w:rsidP="001D40F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Носолева</w:t>
      </w:r>
      <w:proofErr w:type="spellEnd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Алексеевна, кандидат экономических наук, доцент, член Союза Финансово-экономических судебных экспертов, директор Автономной некоммерческой организации "Судебно-экспертное учреждение "ФИНЭКС", член научно-консультационного совета Союза </w:t>
      </w:r>
      <w:proofErr w:type="spellStart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BB93E4" w14:textId="616DFC10" w:rsidR="006A2F4E" w:rsidRDefault="006A2F4E" w:rsidP="001D40F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судебных экспертиз в спорах, связанных с установлением тарифов на обслуживание коттеджных поселков.</w:t>
      </w:r>
    </w:p>
    <w:p w14:paraId="61835DD8" w14:textId="77777777" w:rsidR="006A2F4E" w:rsidRDefault="006A2F4E" w:rsidP="001D40F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Савицкий Алексей Анатольевич-к.э.н.,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экспертов, член научно-консультационного Совета Союза </w:t>
      </w:r>
      <w:proofErr w:type="spellStart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6BD697" w14:textId="7FCD0958" w:rsidR="006A2F4E" w:rsidRDefault="006A2F4E" w:rsidP="001D40F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экспертиза в гражданском, арбитражном, уголовном и административном процессах. Заключение эксперта</w:t>
      </w:r>
    </w:p>
    <w:p w14:paraId="73DAD453" w14:textId="77777777" w:rsidR="006A2F4E" w:rsidRPr="006A2F4E" w:rsidRDefault="006A2F4E" w:rsidP="001D40F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 Екатерина Викторовна, Генеральный директор, оценщик ООО «Консалтинговая группа «Формула успеха», член Союза Финансово-экономических судебных экспертов.</w:t>
      </w:r>
    </w:p>
    <w:p w14:paraId="34C2CEBA" w14:textId="7C373A4B" w:rsidR="006A2F4E" w:rsidRPr="006A2F4E" w:rsidRDefault="006A2F4E" w:rsidP="001D40F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</w:t>
      </w: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Особенности проведения экспертизы стоимости юридических услуг. </w:t>
      </w:r>
    </w:p>
    <w:p w14:paraId="79D25119" w14:textId="36F37456" w:rsidR="006A2F4E" w:rsidRDefault="006A2F4E" w:rsidP="001D40F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Верхозина-Рогич</w:t>
      </w:r>
      <w:proofErr w:type="spellEnd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 Валерьевна</w:t>
      </w:r>
      <w:r>
        <w:t xml:space="preserve">, </w:t>
      </w:r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вице-президент и исполнительный директор Союза Финансово-экономических судебных экспертов.</w:t>
      </w:r>
    </w:p>
    <w:p w14:paraId="24265DF3" w14:textId="2F55F78E" w:rsidR="006A2F4E" w:rsidRPr="001D40F3" w:rsidRDefault="001D40F3" w:rsidP="001D40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A2F4E" w:rsidRPr="001D4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оценочная экспертиза</w:t>
      </w:r>
    </w:p>
    <w:p w14:paraId="6E5515B2" w14:textId="77777777" w:rsidR="001D40F3" w:rsidRDefault="006A2F4E" w:rsidP="001D40F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Кулифеева</w:t>
      </w:r>
      <w:proofErr w:type="spellEnd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Джулия Геннадьевна, заместитель генерального директора ООО «Де-Юре Реал </w:t>
      </w:r>
      <w:proofErr w:type="spellStart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Эстейт</w:t>
      </w:r>
      <w:proofErr w:type="spellEnd"/>
      <w:r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член Экспертного Совет</w:t>
      </w:r>
      <w:r w:rsidR="001D40F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093BD8AE" w14:textId="18D5F9BF" w:rsidR="00607A2C" w:rsidRDefault="001D40F3" w:rsidP="001D40F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A2F4E" w:rsidRPr="006A2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судебной экспертизы при выкупе объектов недвижимости малым и средним бизнесо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14:paraId="58386CB0" w14:textId="5F289496" w:rsidR="00607A2C" w:rsidRPr="00AD5F65" w:rsidRDefault="00607A2C" w:rsidP="00607A2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участия</w:t>
      </w:r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в семинаре </w:t>
      </w:r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5 5</w:t>
      </w:r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рублей,</w:t>
      </w:r>
    </w:p>
    <w:p w14:paraId="07AE8E5B" w14:textId="729EBC81" w:rsidR="00607A2C" w:rsidRDefault="00607A2C" w:rsidP="00607A2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членов Союза ФЭСЭ и </w:t>
      </w:r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сотрудников аккредитованных компаний при Союзе </w:t>
      </w:r>
      <w:proofErr w:type="spellStart"/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ФЭСэ</w:t>
      </w:r>
      <w:proofErr w:type="spellEnd"/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4 5</w:t>
      </w:r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рублей, без НДС.</w:t>
      </w:r>
    </w:p>
    <w:p w14:paraId="6964C2FE" w14:textId="35D25F6B" w:rsidR="00607A2C" w:rsidRDefault="00607A2C" w:rsidP="00607A2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376323"/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выдается Удостоверение о повышении квалификации Российского государственного университета</w:t>
      </w:r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правосудия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D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14:paraId="6FA4DB8C" w14:textId="17EF3502" w:rsidR="00607A2C" w:rsidRPr="006D06CB" w:rsidRDefault="00607A2C" w:rsidP="00607A2C">
      <w:pPr>
        <w:shd w:val="clear" w:color="auto" w:fill="FFFFFF"/>
        <w:spacing w:before="315" w:after="225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заявки направлять до</w:t>
      </w:r>
      <w:r w:rsidRPr="00111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11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2021 г.</w:t>
      </w: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электронной почте: E-</w:t>
      </w:r>
      <w:proofErr w:type="spellStart"/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finsudexpert@mail.ru</w:t>
      </w:r>
    </w:p>
    <w:p w14:paraId="22876B58" w14:textId="77777777" w:rsidR="00607A2C" w:rsidRPr="00A0435B" w:rsidRDefault="00607A2C" w:rsidP="00607A2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226-63-39</w:t>
      </w:r>
    </w:p>
    <w:p w14:paraId="402DCE95" w14:textId="77777777" w:rsidR="00607A2C" w:rsidRDefault="00607A2C" w:rsidP="00607A2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(916) 238-08-00</w:t>
      </w:r>
    </w:p>
    <w:bookmarkEnd w:id="1"/>
    <w:p w14:paraId="385B0C23" w14:textId="77777777" w:rsidR="00607A2C" w:rsidRPr="00AD5F65" w:rsidRDefault="00607A2C" w:rsidP="00607A2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 участник, реквизиты для выставления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скан диплома о высшем образовании</w:t>
      </w:r>
      <w:r w:rsidRPr="00AD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 электронной почте </w:t>
      </w:r>
      <w:r w:rsidRPr="00096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finsudexpert@mail.ru</w:t>
      </w:r>
      <w:r w:rsidRPr="00096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B6A5166" w14:textId="4B4E2437" w:rsidR="00E515C0" w:rsidRPr="001D40F3" w:rsidRDefault="001D40F3" w:rsidP="00E515C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 на семинар повышения квалификации</w:t>
      </w:r>
    </w:p>
    <w:p w14:paraId="428E1EB3" w14:textId="77777777" w:rsidR="00E515C0" w:rsidRPr="00901B0B" w:rsidRDefault="00E515C0" w:rsidP="00E515C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FC4F1" w14:textId="71461EA6" w:rsidR="00607A2C" w:rsidRPr="00AD5F65" w:rsidRDefault="00607A2C" w:rsidP="00607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741"/>
        <w:tblW w:w="95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4"/>
        <w:gridCol w:w="4856"/>
      </w:tblGrid>
      <w:tr w:rsidR="00607A2C" w:rsidRPr="00D21599" w14:paraId="3453E968" w14:textId="77777777" w:rsidTr="004E6C04">
        <w:trPr>
          <w:trHeight w:val="1557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38F5" w14:textId="77777777" w:rsidR="00607A2C" w:rsidRPr="00D21599" w:rsidRDefault="00607A2C" w:rsidP="004E6C04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14:paraId="7BFCB597" w14:textId="77777777" w:rsidR="00607A2C" w:rsidRPr="00D21599" w:rsidRDefault="00607A2C" w:rsidP="004E6C04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Тел:</w:t>
            </w:r>
          </w:p>
          <w:p w14:paraId="28CF509A" w14:textId="77777777" w:rsidR="00607A2C" w:rsidRPr="00D21599" w:rsidRDefault="00607A2C" w:rsidP="004E6C04">
            <w:pPr>
              <w:shd w:val="clear" w:color="auto" w:fill="FFFFFF"/>
              <w:spacing w:after="0" w:line="336" w:lineRule="auto"/>
              <w:ind w:left="7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E-</w:t>
            </w:r>
            <w:proofErr w:type="spellStart"/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607A2C" w:rsidRPr="00D21599" w14:paraId="459AF6DD" w14:textId="77777777" w:rsidTr="004E6C04">
        <w:trPr>
          <w:trHeight w:val="28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FCDF" w14:textId="77777777" w:rsidR="00607A2C" w:rsidRDefault="00607A2C" w:rsidP="004E6C04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Круглом столе и </w:t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семинаре повышения квалификации с выдачей удостоверения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ГУП о повышении квалификации (16</w:t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ов).</w:t>
            </w:r>
          </w:p>
          <w:p w14:paraId="11AC0160" w14:textId="37D4DC59" w:rsidR="00607A2C" w:rsidRPr="00D21599" w:rsidRDefault="00607A2C" w:rsidP="004E6C04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8A6F" w14:textId="6C6B9E8A" w:rsidR="00607A2C" w:rsidRDefault="00607A2C" w:rsidP="004E6C04">
            <w:pPr>
              <w:spacing w:after="200" w:line="33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 w14:anchorId="7236E6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9.9pt;height:18.4pt" o:ole="">
                  <v:imagedata r:id="rId5" o:title=""/>
                </v:shape>
                <w:control r:id="rId6" w:name="DefaultOcxName12131" w:shapeid="_x0000_i102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Буду участвовать </w:t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выдачей удостоверения РГУП о повышении квалификации 16 часов по программе: «Судебно-оценочная экспертиза» </w:t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746D8A" w14:textId="0FD6A06B" w:rsidR="00607A2C" w:rsidRPr="00D21599" w:rsidRDefault="00607A2C" w:rsidP="004E6C04">
            <w:pPr>
              <w:spacing w:after="200" w:line="33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A2C" w:rsidRPr="00D21599" w14:paraId="6BEF762D" w14:textId="77777777" w:rsidTr="004E6C04">
        <w:trPr>
          <w:trHeight w:val="3409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4ACF" w14:textId="344A9145" w:rsidR="00607A2C" w:rsidRPr="00D21599" w:rsidRDefault="00607A2C" w:rsidP="004E6C04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Укажите лекции, на которых хотите принять участие</w:t>
            </w:r>
            <w:r w:rsidR="00DF2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06A3">
              <w:rPr>
                <w:rFonts w:ascii="Times New Roman" w:eastAsia="Calibri" w:hAnsi="Times New Roman" w:cs="Times New Roman"/>
                <w:sz w:val="24"/>
                <w:szCs w:val="24"/>
              </w:rPr>
              <w:t>(Круглый стол и любые четыре лекции)</w:t>
            </w: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42BCED3" w14:textId="00452314" w:rsidR="00607A2C" w:rsidRDefault="00607A2C" w:rsidP="004E6C04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Круглый стол 26 марта 2021 г. </w:t>
            </w:r>
          </w:p>
          <w:p w14:paraId="7FAA5681" w14:textId="77777777" w:rsidR="00607A2C" w:rsidRDefault="00607A2C" w:rsidP="004E6C04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2._________________________________</w:t>
            </w:r>
          </w:p>
          <w:p w14:paraId="44D5DFA1" w14:textId="77777777" w:rsidR="00607A2C" w:rsidRDefault="00607A2C" w:rsidP="004E6C04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3._________________________________</w:t>
            </w:r>
          </w:p>
          <w:p w14:paraId="207CE5D0" w14:textId="77777777" w:rsidR="00607A2C" w:rsidRDefault="00607A2C" w:rsidP="004E6C04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4._________________________________</w:t>
            </w:r>
          </w:p>
          <w:p w14:paraId="44C59B9C" w14:textId="1E672574" w:rsidR="00D106A3" w:rsidRPr="00D21599" w:rsidRDefault="00D106A3" w:rsidP="004E6C04">
            <w:pPr>
              <w:spacing w:after="200" w:line="33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5.__________________________________</w:t>
            </w:r>
          </w:p>
        </w:tc>
      </w:tr>
      <w:tr w:rsidR="00607A2C" w:rsidRPr="00D21599" w14:paraId="3D596ED8" w14:textId="77777777" w:rsidTr="004E6C04">
        <w:trPr>
          <w:trHeight w:val="4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99A0" w14:textId="77777777" w:rsidR="00607A2C" w:rsidRPr="00D21599" w:rsidRDefault="00607A2C" w:rsidP="004E6C04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99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выставления счета и для подготовки договора: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83EF" w14:textId="77777777" w:rsidR="00607A2C" w:rsidRPr="00D21599" w:rsidRDefault="00607A2C" w:rsidP="004E6C04">
            <w:pPr>
              <w:spacing w:after="200" w:line="33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FE3A99" w14:textId="77777777" w:rsidR="00607A2C" w:rsidRPr="00AD5F65" w:rsidRDefault="00607A2C" w:rsidP="00607A2C">
      <w:pPr>
        <w:rPr>
          <w:rFonts w:ascii="Times New Roman" w:hAnsi="Times New Roman" w:cs="Times New Roman"/>
          <w:sz w:val="28"/>
          <w:szCs w:val="28"/>
        </w:rPr>
      </w:pPr>
    </w:p>
    <w:p w14:paraId="787D741D" w14:textId="77777777" w:rsidR="00901B0B" w:rsidRPr="00901B0B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33EC8" w14:textId="77777777" w:rsidR="00901B0B" w:rsidRPr="00901B0B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CAD1F" w14:textId="77777777" w:rsidR="00901B0B" w:rsidRPr="00901B0B" w:rsidRDefault="00901B0B" w:rsidP="00901B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00EB4" w14:textId="77777777" w:rsidR="00901B0B" w:rsidRDefault="00901B0B" w:rsidP="00607A2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8CBE9" w14:textId="77777777" w:rsidR="00901B0B" w:rsidRPr="00AD5F65" w:rsidRDefault="00901B0B" w:rsidP="001D40F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2E091" w14:textId="77777777" w:rsidR="001D20E3" w:rsidRDefault="001D20E3"/>
    <w:sectPr w:rsidR="001D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83A69"/>
    <w:multiLevelType w:val="hybridMultilevel"/>
    <w:tmpl w:val="DDDCC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7D6E06"/>
    <w:multiLevelType w:val="hybridMultilevel"/>
    <w:tmpl w:val="358A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E3"/>
    <w:rsid w:val="001D20E3"/>
    <w:rsid w:val="001D40F3"/>
    <w:rsid w:val="00607A2C"/>
    <w:rsid w:val="006A2F4E"/>
    <w:rsid w:val="00901B0B"/>
    <w:rsid w:val="00D106A3"/>
    <w:rsid w:val="00DF2B74"/>
    <w:rsid w:val="00E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2DE23F"/>
  <w15:chartTrackingRefBased/>
  <w15:docId w15:val="{263B1CB2-8F2C-427F-9011-E4D4F644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2021-03-18T09:41:00Z</dcterms:created>
  <dcterms:modified xsi:type="dcterms:W3CDTF">2021-03-19T12:30:00Z</dcterms:modified>
</cp:coreProperties>
</file>